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3E708C" w:rsidRDefault="003E70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2" w14:textId="77777777" w:rsidR="003E708C" w:rsidRDefault="003E70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3" w14:textId="77777777" w:rsidR="003E708C" w:rsidRDefault="003E70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4" w14:textId="77777777" w:rsidR="003E708C" w:rsidRDefault="003E70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5" w14:textId="77777777" w:rsidR="003E708C" w:rsidRDefault="003E70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6" w14:textId="77777777" w:rsidR="003E708C" w:rsidRDefault="003E70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7" w14:textId="77777777" w:rsidR="003E708C" w:rsidRDefault="003E70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3E708C" w:rsidRDefault="003E70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3E708C" w:rsidRDefault="00EB54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Doamnă Rector,</w:t>
      </w:r>
    </w:p>
    <w:p w14:paraId="0000000A" w14:textId="0E9A0939" w:rsidR="003E708C" w:rsidRDefault="00EB54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Subsemnatul (a) ………………………………….., (funcția) …………………………………., la Facultatea/Catedra/Departamentul/Secția ………………………………………</w:t>
      </w:r>
      <w:r w:rsidR="00C17F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……………, rog aprobarea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mobilității în cadrul Universității ………………………………………….., prin intermediul Programului/Proiectului/Acțiunii ……………………………………… în perioada ………….</w:t>
      </w:r>
    </w:p>
    <w:p w14:paraId="0000000B" w14:textId="5FD65E21" w:rsidR="003E708C" w:rsidRDefault="00EB54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Cheltuielile de tran</w:t>
      </w:r>
      <w:r w:rsidR="002332FA">
        <w:rPr>
          <w:rFonts w:ascii="Times New Roman" w:eastAsia="Times New Roman" w:hAnsi="Times New Roman" w:cs="Times New Roman"/>
          <w:color w:val="000000"/>
          <w:sz w:val="24"/>
          <w:szCs w:val="24"/>
        </w:rPr>
        <w:t>sport legate de această mobilitate</w:t>
      </w:r>
      <w:r w:rsidR="00EB1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vor fi acoperite de contul programului Erasmus+.</w:t>
      </w:r>
    </w:p>
    <w:p w14:paraId="0000000C" w14:textId="77777777" w:rsidR="003E708C" w:rsidRDefault="00EB54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Cheltuielile de întreținere în străinătate vor fi acoperite după cum urmează:</w:t>
      </w:r>
    </w:p>
    <w:p w14:paraId="0000000D" w14:textId="7C4EB1A6" w:rsidR="003E708C" w:rsidRDefault="00EB54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Diurn</w:t>
      </w:r>
      <w:r w:rsidR="00EB19C5">
        <w:rPr>
          <w:rFonts w:ascii="Times New Roman" w:eastAsia="Times New Roman" w:hAnsi="Times New Roman" w:cs="Times New Roman"/>
          <w:color w:val="000000"/>
          <w:sz w:val="24"/>
          <w:szCs w:val="24"/>
        </w:rPr>
        <w:t>a – grant Erasmus+</w:t>
      </w:r>
    </w:p>
    <w:p w14:paraId="0000000E" w14:textId="567F37DF" w:rsidR="003E708C" w:rsidRDefault="00EB54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Cazarea</w:t>
      </w:r>
      <w:r w:rsidR="00EB19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grant Erasmus+</w:t>
      </w:r>
    </w:p>
    <w:p w14:paraId="00000010" w14:textId="40A15403" w:rsidR="003E708C" w:rsidRDefault="006379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EB5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sigurarea medicală </w:t>
      </w:r>
      <w:r w:rsidR="00EB19C5">
        <w:rPr>
          <w:rFonts w:ascii="Times New Roman" w:eastAsia="Times New Roman" w:hAnsi="Times New Roman" w:cs="Times New Roman"/>
          <w:color w:val="000000"/>
          <w:sz w:val="24"/>
          <w:szCs w:val="24"/>
        </w:rPr>
        <w:t>– resurse personale.</w:t>
      </w:r>
    </w:p>
    <w:p w14:paraId="00000011" w14:textId="77777777" w:rsidR="003E708C" w:rsidRDefault="00EB54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 pe proprie răspundere că toate categoriile de cheltuieli solicitate vor fi acoperite exclusiv din sursele menționate.</w:t>
      </w:r>
    </w:p>
    <w:p w14:paraId="00000012" w14:textId="77777777" w:rsidR="003E708C" w:rsidRDefault="00EB54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 cazul în care beneficiez de o prelungire a stagiului, mă oblig să reînnoiesc prezenta cerere.</w:t>
      </w:r>
    </w:p>
    <w:p w14:paraId="00000013" w14:textId="0C65B867" w:rsidR="003E708C" w:rsidRDefault="00EB54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întoarcere, mă oblig să transmit (fizic sau online) responsabilului Erasmus+ din cadrul Secției Relații Internaționale și Managementul Proiectelor </w:t>
      </w:r>
      <w:r w:rsidR="002332FA">
        <w:rPr>
          <w:rFonts w:ascii="Times New Roman" w:eastAsia="Times New Roman" w:hAnsi="Times New Roman" w:cs="Times New Roman"/>
          <w:sz w:val="24"/>
          <w:szCs w:val="24"/>
        </w:rPr>
        <w:t>următoarele acte, în decurs de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zile lucrătoare:</w:t>
      </w:r>
    </w:p>
    <w:p w14:paraId="00000015" w14:textId="77777777" w:rsidR="003E708C" w:rsidRDefault="00EB54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Raportul textual al UPSC;</w:t>
      </w:r>
    </w:p>
    <w:p w14:paraId="15D2A974" w14:textId="1640562B" w:rsidR="002432A6" w:rsidRDefault="002432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Copia raportului Erasmus+;</w:t>
      </w:r>
    </w:p>
    <w:p w14:paraId="00000016" w14:textId="77777777" w:rsidR="003E708C" w:rsidRDefault="00EB54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copie de pe Certificatul de participare în mobilitate;</w:t>
      </w:r>
    </w:p>
    <w:p w14:paraId="00000017" w14:textId="1F57F17B" w:rsidR="003E708C" w:rsidRDefault="00EB54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637962">
        <w:rPr>
          <w:rFonts w:ascii="Times New Roman" w:eastAsia="Times New Roman" w:hAnsi="Times New Roman" w:cs="Times New Roman"/>
          <w:sz w:val="24"/>
          <w:szCs w:val="24"/>
        </w:rPr>
        <w:t>-6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fotografii care să ilus</w:t>
      </w:r>
      <w:r w:rsidR="0099763D">
        <w:rPr>
          <w:rFonts w:ascii="Times New Roman" w:eastAsia="Times New Roman" w:hAnsi="Times New Roman" w:cs="Times New Roman"/>
          <w:sz w:val="24"/>
          <w:szCs w:val="24"/>
        </w:rPr>
        <w:t>treze activitățile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din cadrul mobilității;</w:t>
      </w:r>
    </w:p>
    <w:p w14:paraId="00000018" w14:textId="520D17D0" w:rsidR="003E708C" w:rsidRDefault="009976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notă informativă</w:t>
      </w:r>
      <w:r w:rsidR="00EB5400">
        <w:rPr>
          <w:rFonts w:ascii="Times New Roman" w:eastAsia="Times New Roman" w:hAnsi="Times New Roman" w:cs="Times New Roman"/>
          <w:sz w:val="24"/>
          <w:szCs w:val="24"/>
        </w:rPr>
        <w:t xml:space="preserve"> despre activitățile și rezultatele mobilității;</w:t>
      </w:r>
    </w:p>
    <w:p w14:paraId="0000001A" w14:textId="49010DFC" w:rsidR="003E708C" w:rsidRDefault="00EB54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finele semestrului următor mobilității </w:t>
      </w:r>
      <w:r w:rsidR="00233C06">
        <w:rPr>
          <w:rFonts w:ascii="Times New Roman" w:eastAsia="Times New Roman" w:hAnsi="Times New Roman" w:cs="Times New Roman"/>
          <w:sz w:val="24"/>
          <w:szCs w:val="24"/>
        </w:rPr>
        <w:t>–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un raport succint despre activitățile de diseminare a informațiilor/experiențelor acumulate în cadrul mobilității Erasmus+. </w:t>
      </w:r>
    </w:p>
    <w:p w14:paraId="0000001B" w14:textId="77777777" w:rsidR="003E708C" w:rsidRDefault="003E70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C" w14:textId="77777777" w:rsidR="003E708C" w:rsidRDefault="003E70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95F9BC" w14:textId="77777777" w:rsidR="00F07E38" w:rsidRDefault="00F07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9A6004" w14:textId="77777777" w:rsidR="00F07E38" w:rsidRDefault="00F07E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7777777" w:rsidR="003E708C" w:rsidRDefault="00EB54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                                                                                                     Semnătura</w:t>
      </w:r>
    </w:p>
    <w:p w14:paraId="0000001E" w14:textId="77777777" w:rsidR="003E708C" w:rsidRDefault="003E70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F" w14:textId="77777777" w:rsidR="003E708C" w:rsidRDefault="003E70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77777777" w:rsidR="003E708C" w:rsidRDefault="003E70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1" w14:textId="77777777" w:rsidR="003E708C" w:rsidRDefault="003E70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3E708C" w:rsidRDefault="003E70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3E708C" w:rsidRDefault="003E70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4" w14:textId="77777777" w:rsidR="003E708C" w:rsidRDefault="003E70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3E708C" w:rsidRDefault="003E70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4516BEB0" w:rsidR="003E708C" w:rsidRDefault="00EB54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Rectorului UPS „Ion Creangă”</w:t>
      </w:r>
      <w:r w:rsidR="009976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Chișinău</w:t>
      </w:r>
    </w:p>
    <w:p w14:paraId="00000027" w14:textId="77777777" w:rsidR="003E708C" w:rsidRDefault="00EB54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Conf. Univ., Dr. Alexandra BARBĂNEAGRĂ</w:t>
      </w:r>
    </w:p>
    <w:sectPr w:rsidR="003E708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59F1"/>
    <w:multiLevelType w:val="multilevel"/>
    <w:tmpl w:val="960269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6704A5B"/>
    <w:multiLevelType w:val="multilevel"/>
    <w:tmpl w:val="9D0E9B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E708C"/>
    <w:rsid w:val="002332FA"/>
    <w:rsid w:val="00233C06"/>
    <w:rsid w:val="002432A6"/>
    <w:rsid w:val="003E708C"/>
    <w:rsid w:val="00637962"/>
    <w:rsid w:val="0099763D"/>
    <w:rsid w:val="00C17FA3"/>
    <w:rsid w:val="00EB19C5"/>
    <w:rsid w:val="00EB5400"/>
    <w:rsid w:val="00F0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AF7C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AF7C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fm4SS57/KmpRc7ueyH6SPEflaA==">AMUW2mVQrLSgWQNR3FNXLlELPIJo7aja/+xV6jwtWw9C3n5FilBn6iVxoAdYeWnD1lQTErgfx7QF2UvHU/XB3vt9xYifn4izdaBtHNcoqytMrivqSsV3UluLg4N5/nCq7MQrOuFFcuBC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Admin-2</dc:creator>
  <cp:lastModifiedBy>Admin-2</cp:lastModifiedBy>
  <cp:revision>10</cp:revision>
  <dcterms:created xsi:type="dcterms:W3CDTF">2022-10-25T11:06:00Z</dcterms:created>
  <dcterms:modified xsi:type="dcterms:W3CDTF">2024-10-31T13:25:00Z</dcterms:modified>
</cp:coreProperties>
</file>